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16D44" w14:textId="77777777" w:rsidR="00D46B47" w:rsidRDefault="00D46B47"/>
    <w:p w14:paraId="0A6869BA" w14:textId="77777777" w:rsidR="005F33FB" w:rsidRPr="005F33FB" w:rsidRDefault="005F33FB" w:rsidP="005F33FB"/>
    <w:p w14:paraId="6CEC36F0" w14:textId="77777777" w:rsidR="00AF6FBC" w:rsidRPr="00AF6FBC" w:rsidRDefault="00AF6FBC" w:rsidP="00AF6FBC">
      <w:r w:rsidRPr="00AF6FBC">
        <mc:AlternateContent>
          <mc:Choice Requires="wps">
            <w:drawing>
              <wp:anchor distT="0" distB="0" distL="114300" distR="114300" simplePos="0" relativeHeight="251658240" behindDoc="1" locked="0" layoutInCell="1" allowOverlap="0" wp14:anchorId="7F1495EE" wp14:editId="53C8C990">
                <wp:simplePos x="0" y="0"/>
                <wp:positionH relativeFrom="column">
                  <wp:posOffset>2743200</wp:posOffset>
                </wp:positionH>
                <wp:positionV relativeFrom="page">
                  <wp:posOffset>327660</wp:posOffset>
                </wp:positionV>
                <wp:extent cx="3657600" cy="2286635"/>
                <wp:effectExtent l="0" t="0" r="0" b="0"/>
                <wp:wrapSquare wrapText="left"/>
                <wp:docPr id="1" name="Text Box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657600" cy="2286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CFAB52" w14:textId="77777777" w:rsidR="00AF6FBC" w:rsidRDefault="00AF6FBC" w:rsidP="00AF6FBC">
                            <w:pPr>
                              <w:tabs>
                                <w:tab w:val="left" w:pos="2880"/>
                              </w:tabs>
                              <w:ind w:right="41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1495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in;margin-top:25.8pt;width:4in;height:180.0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" o:allowoverlap="f" filled="f" stroked="f">
                <o:lock v:ext="edit" aspectratio="t"/>
                <v:textbox>
                  <w:txbxContent>
                    <w:p w14:paraId="4FCFAB52" w14:textId="77777777" w:rsidR="00AF6FBC" w:rsidRDefault="00AF6FBC" w:rsidP="00AF6FBC">
                      <w:pPr>
                        <w:tabs>
                          <w:tab w:val="left" w:pos="2880"/>
                        </w:tabs>
                        <w:ind w:right="416"/>
                      </w:pPr>
                    </w:p>
                  </w:txbxContent>
                </v:textbox>
                <w10:wrap type="square" side="left" anchory="page"/>
              </v:shape>
            </w:pict>
          </mc:Fallback>
        </mc:AlternateContent>
      </w:r>
      <w:r w:rsidRPr="00AF6FBC">
        <w:t xml:space="preserve">HRVATSKA AGENCIJA ZA NADZOR FINANCIJSKIH USLUGA </w:t>
      </w:r>
    </w:p>
    <w:p w14:paraId="3D048056" w14:textId="77777777" w:rsidR="00AF6FBC" w:rsidRPr="00AF6FBC" w:rsidRDefault="00AF6FBC" w:rsidP="00AF6FBC">
      <w:r w:rsidRPr="00AF6FBC">
        <w:t>10 000 Zagreb</w:t>
      </w:r>
    </w:p>
    <w:p w14:paraId="70BC337D" w14:textId="77777777" w:rsidR="00AF6FBC" w:rsidRPr="00AF6FBC" w:rsidRDefault="00AF6FBC" w:rsidP="00AF6FBC">
      <w:r w:rsidRPr="00AF6FBC">
        <w:t>Miramarska 24</w:t>
      </w:r>
    </w:p>
    <w:p w14:paraId="7F1030DA" w14:textId="77777777" w:rsidR="00AF6FBC" w:rsidRPr="00AF6FBC" w:rsidRDefault="00AF6FBC" w:rsidP="00AF6FBC"/>
    <w:p w14:paraId="2B2F1182" w14:textId="77777777" w:rsidR="00AF6FBC" w:rsidRPr="00AF6FBC" w:rsidRDefault="00AF6FBC" w:rsidP="00AF6FBC">
      <w:r w:rsidRPr="00AF6FBC">
        <w:t>ZAGREBAČKA BURZA d.d.</w:t>
      </w:r>
    </w:p>
    <w:p w14:paraId="47BF7ADF" w14:textId="77777777" w:rsidR="00AF6FBC" w:rsidRPr="00AF6FBC" w:rsidRDefault="00AF6FBC" w:rsidP="00AF6FBC">
      <w:r w:rsidRPr="00AF6FBC">
        <w:t>10 000 Zagreb</w:t>
      </w:r>
    </w:p>
    <w:p w14:paraId="17D9A444" w14:textId="77777777" w:rsidR="00AF6FBC" w:rsidRPr="00AF6FBC" w:rsidRDefault="00AF6FBC" w:rsidP="00AF6FBC">
      <w:r w:rsidRPr="00AF6FBC">
        <w:t>Ivana Lučića 2a</w:t>
      </w:r>
    </w:p>
    <w:p w14:paraId="137F83B9" w14:textId="61E2E630" w:rsidR="00AF6FBC" w:rsidRPr="00AF6FBC" w:rsidRDefault="00AF6FBC" w:rsidP="00AF6FBC">
      <w:pPr>
        <w:jc w:val="right"/>
      </w:pPr>
      <w:r w:rsidRPr="00AF6FBC">
        <w:t xml:space="preserve">                                                                             Slavonski Brod, </w:t>
      </w:r>
      <w:r>
        <w:t>20</w:t>
      </w:r>
      <w:r w:rsidRPr="00AF6FBC">
        <w:t>.0</w:t>
      </w:r>
      <w:r>
        <w:t>1</w:t>
      </w:r>
      <w:r w:rsidRPr="00AF6FBC">
        <w:t>.202</w:t>
      </w:r>
      <w:r>
        <w:t>6</w:t>
      </w:r>
      <w:r w:rsidRPr="00AF6FBC">
        <w:t>. godine</w:t>
      </w:r>
      <w:r w:rsidRPr="00AF6FBC">
        <w:tab/>
      </w:r>
    </w:p>
    <w:p w14:paraId="1DECFA78" w14:textId="77777777" w:rsidR="00AF6FBC" w:rsidRPr="00AF6FBC" w:rsidRDefault="00AF6FBC" w:rsidP="00AF6FBC"/>
    <w:p w14:paraId="27519228" w14:textId="77777777" w:rsidR="00AF6FBC" w:rsidRPr="00AF6FBC" w:rsidRDefault="00AF6FBC" w:rsidP="00AF6FBC">
      <w:r w:rsidRPr="00AF6FBC">
        <w:t xml:space="preserve">Izdavatelj dionica:  ĐURO ĐAKOVIĆ Grupa d.d., Ulica 108. brigade ZNG 42, Slavonski Brod,  Republika Hrvatska, oznaka dionica DDJH, Zagrebačka burza d.d., Redovito tržite, OIB: 58828286397, </w:t>
      </w:r>
    </w:p>
    <w:p w14:paraId="7F60C3B9" w14:textId="77777777" w:rsidR="00AF6FBC" w:rsidRPr="00AF6FBC" w:rsidRDefault="00AF6FBC" w:rsidP="00AF6FBC">
      <w:r w:rsidRPr="00AF6FBC">
        <w:t>LEI : 7478000070H8IW3J9L75, ISIN : HRDDJHRA0007</w:t>
      </w:r>
    </w:p>
    <w:p w14:paraId="3E417D14" w14:textId="77777777" w:rsidR="00AF6FBC" w:rsidRPr="00AF6FBC" w:rsidRDefault="00AF6FBC" w:rsidP="00AF6FBC"/>
    <w:p w14:paraId="71683F41" w14:textId="592ABABA" w:rsidR="00AF6FBC" w:rsidRPr="00AF6FBC" w:rsidRDefault="00AF6FBC" w:rsidP="00AF6FBC">
      <w:r w:rsidRPr="00AF6FBC">
        <w:t xml:space="preserve">Predmet: Obavijest o </w:t>
      </w:r>
      <w:r>
        <w:t xml:space="preserve">ostavci </w:t>
      </w:r>
      <w:r w:rsidRPr="00AF6FBC">
        <w:t>člana Uprave ĐURO ĐAKOVIĆ Grupa d.d.</w:t>
      </w:r>
    </w:p>
    <w:p w14:paraId="474F9C65" w14:textId="77777777" w:rsidR="00AF6FBC" w:rsidRPr="00AF6FBC" w:rsidRDefault="00AF6FBC" w:rsidP="00AF6FBC"/>
    <w:p w14:paraId="542FAB3A" w14:textId="77777777" w:rsidR="00AF6FBC" w:rsidRPr="00AF6FBC" w:rsidRDefault="00AF6FBC" w:rsidP="00AF6FBC"/>
    <w:p w14:paraId="43C8B66C" w14:textId="1664BC9E" w:rsidR="00AF6FBC" w:rsidRPr="00AF6FBC" w:rsidRDefault="00AF6FBC" w:rsidP="00AF6FBC">
      <w:pPr>
        <w:jc w:val="both"/>
      </w:pPr>
      <w:r w:rsidRPr="00AF6FBC">
        <w:t xml:space="preserve">Ovim putem obavještavamo investicijsku javnost da </w:t>
      </w:r>
      <w:r>
        <w:t xml:space="preserve">je Društvo danas zaprimilo ostavku </w:t>
      </w:r>
      <w:r w:rsidRPr="00AF6FBC">
        <w:t>član</w:t>
      </w:r>
      <w:r>
        <w:t>a</w:t>
      </w:r>
      <w:r w:rsidRPr="00AF6FBC">
        <w:t xml:space="preserve"> Uprave Đuro Đaković Grupe d.d., g.</w:t>
      </w:r>
      <w:r>
        <w:t xml:space="preserve"> Miroslava Pukowieca</w:t>
      </w:r>
      <w:r w:rsidRPr="00AF6FBC">
        <w:t xml:space="preserve">, </w:t>
      </w:r>
      <w:r>
        <w:t xml:space="preserve">koja stupa na snagu </w:t>
      </w:r>
      <w:r w:rsidRPr="00AF6FBC">
        <w:t>dana</w:t>
      </w:r>
      <w:r>
        <w:t xml:space="preserve"> 3</w:t>
      </w:r>
      <w:r w:rsidRPr="00AF6FBC">
        <w:t>1.0</w:t>
      </w:r>
      <w:r>
        <w:t>1</w:t>
      </w:r>
      <w:r w:rsidRPr="00AF6FBC">
        <w:t>.202</w:t>
      </w:r>
      <w:r>
        <w:t>6</w:t>
      </w:r>
      <w:r w:rsidRPr="00AF6FBC">
        <w:t>. godine te od 0</w:t>
      </w:r>
      <w:r>
        <w:t>1</w:t>
      </w:r>
      <w:r w:rsidRPr="00AF6FBC">
        <w:t>.0</w:t>
      </w:r>
      <w:r>
        <w:t>2</w:t>
      </w:r>
      <w:r w:rsidRPr="00AF6FBC">
        <w:t>.202</w:t>
      </w:r>
      <w:r>
        <w:t>6</w:t>
      </w:r>
      <w:r w:rsidRPr="00AF6FBC">
        <w:t>. godine Upravu Društva čine:</w:t>
      </w:r>
    </w:p>
    <w:p w14:paraId="060B2BB9" w14:textId="77777777" w:rsidR="00AF6FBC" w:rsidRPr="00AF6FBC" w:rsidRDefault="00AF6FBC" w:rsidP="00AF6FBC"/>
    <w:p w14:paraId="75990D8E" w14:textId="77777777" w:rsidR="00AF6FBC" w:rsidRPr="00AF6FBC" w:rsidRDefault="00AF6FBC" w:rsidP="00AF6FBC">
      <w:r w:rsidRPr="00AF6FBC">
        <w:t>Marko Ćosić, predsjednik Uprave</w:t>
      </w:r>
    </w:p>
    <w:p w14:paraId="0BA9E704" w14:textId="77777777" w:rsidR="00AF6FBC" w:rsidRPr="00AF6FBC" w:rsidRDefault="00AF6FBC" w:rsidP="00AF6FBC">
      <w:r w:rsidRPr="00AF6FBC">
        <w:t>Pavel Maroušek, član Uprave</w:t>
      </w:r>
    </w:p>
    <w:p w14:paraId="1010439F" w14:textId="77777777" w:rsidR="00AF6FBC" w:rsidRPr="00AF6FBC" w:rsidRDefault="00AF6FBC" w:rsidP="00AF6FBC">
      <w:r w:rsidRPr="00AF6FBC">
        <w:t>Helena Buljan, članica Uprave</w:t>
      </w:r>
    </w:p>
    <w:p w14:paraId="5AFEE2F5" w14:textId="77777777" w:rsidR="00AF6FBC" w:rsidRPr="00AF6FBC" w:rsidRDefault="00AF6FBC" w:rsidP="00AF6FBC">
      <w:r w:rsidRPr="00AF6FBC">
        <w:t>Danijel Marić, član Uprave.</w:t>
      </w:r>
    </w:p>
    <w:p w14:paraId="7F55B3AE" w14:textId="77777777" w:rsidR="00AF6FBC" w:rsidRPr="00AF6FBC" w:rsidRDefault="00AF6FBC" w:rsidP="00AF6FBC"/>
    <w:p w14:paraId="15DB22E2" w14:textId="77777777" w:rsidR="00AF6FBC" w:rsidRPr="00AF6FBC" w:rsidRDefault="00AF6FBC" w:rsidP="00AF6FBC"/>
    <w:p w14:paraId="12D5F792" w14:textId="77777777" w:rsidR="00AF6FBC" w:rsidRPr="00AF6FBC" w:rsidRDefault="00AF6FBC" w:rsidP="00AF6FBC">
      <w:pPr>
        <w:jc w:val="right"/>
      </w:pPr>
      <w:r w:rsidRPr="00AF6FBC">
        <w:t>Đuro Đaković Grupa d.d.</w:t>
      </w:r>
    </w:p>
    <w:p w14:paraId="358749BF" w14:textId="77777777" w:rsidR="00AF6FBC" w:rsidRPr="00AF6FBC" w:rsidRDefault="00AF6FBC" w:rsidP="00AF6FBC"/>
    <w:p w14:paraId="2224F696" w14:textId="77777777" w:rsidR="00AF6FBC" w:rsidRPr="00AF6FBC" w:rsidRDefault="00AF6FBC" w:rsidP="00AF6FBC"/>
    <w:p w14:paraId="26B2E6E1" w14:textId="77777777" w:rsidR="005F33FB" w:rsidRPr="005F33FB" w:rsidRDefault="005F33FB" w:rsidP="005F33FB"/>
    <w:p w14:paraId="38500308" w14:textId="77777777" w:rsidR="005F33FB" w:rsidRPr="005F33FB" w:rsidRDefault="005F33FB" w:rsidP="005F33FB"/>
    <w:p w14:paraId="6F5062D9" w14:textId="77777777" w:rsidR="005F33FB" w:rsidRPr="005F33FB" w:rsidRDefault="005F33FB" w:rsidP="005F33FB"/>
    <w:p w14:paraId="79ED14D7" w14:textId="77777777" w:rsidR="005F33FB" w:rsidRPr="005F33FB" w:rsidRDefault="005F33FB" w:rsidP="005F33FB"/>
    <w:p w14:paraId="17457F9C" w14:textId="77777777" w:rsidR="005F33FB" w:rsidRPr="005F33FB" w:rsidRDefault="005F33FB" w:rsidP="005F33FB"/>
    <w:p w14:paraId="603D2EC1" w14:textId="77777777" w:rsidR="005F33FB" w:rsidRPr="005F33FB" w:rsidRDefault="005F33FB" w:rsidP="005F33FB"/>
    <w:p w14:paraId="26378CF7" w14:textId="77777777" w:rsidR="005F33FB" w:rsidRPr="005F33FB" w:rsidRDefault="005F33FB" w:rsidP="005F33FB"/>
    <w:p w14:paraId="3C2793F5" w14:textId="77777777" w:rsidR="005F33FB" w:rsidRPr="005F33FB" w:rsidRDefault="005F33FB" w:rsidP="005F33FB"/>
    <w:p w14:paraId="5563E8A2" w14:textId="77777777" w:rsidR="005F33FB" w:rsidRPr="005F33FB" w:rsidRDefault="005F33FB" w:rsidP="005F33FB"/>
    <w:p w14:paraId="74E06564" w14:textId="77777777" w:rsidR="005F33FB" w:rsidRPr="005F33FB" w:rsidRDefault="005F33FB" w:rsidP="005F33FB"/>
    <w:p w14:paraId="5F9EA5A9" w14:textId="77777777" w:rsidR="005F33FB" w:rsidRPr="005F33FB" w:rsidRDefault="005F33FB" w:rsidP="005F33FB"/>
    <w:p w14:paraId="644639CE" w14:textId="77777777" w:rsidR="005F33FB" w:rsidRPr="005F33FB" w:rsidRDefault="005F33FB" w:rsidP="005F33FB"/>
    <w:sectPr w:rsidR="005F33FB" w:rsidRPr="005F33FB" w:rsidSect="005F33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16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99FC2" w14:textId="77777777" w:rsidR="001032C6" w:rsidRDefault="001032C6" w:rsidP="00D46B47">
      <w:r>
        <w:separator/>
      </w:r>
    </w:p>
  </w:endnote>
  <w:endnote w:type="continuationSeparator" w:id="0">
    <w:p w14:paraId="086FBD2B" w14:textId="77777777" w:rsidR="001032C6" w:rsidRDefault="001032C6" w:rsidP="00D46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0033F" w14:textId="77777777" w:rsidR="00590D61" w:rsidRDefault="00590D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DE2CE" w14:textId="77777777" w:rsidR="006167E1" w:rsidRDefault="00386080" w:rsidP="00386080">
    <w:pPr>
      <w:jc w:val="both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4DB6BD2" wp14:editId="2521155C">
          <wp:simplePos x="0" y="0"/>
          <wp:positionH relativeFrom="column">
            <wp:posOffset>-902677</wp:posOffset>
          </wp:positionH>
          <wp:positionV relativeFrom="page">
            <wp:posOffset>6348046</wp:posOffset>
          </wp:positionV>
          <wp:extent cx="7543932" cy="4337998"/>
          <wp:effectExtent l="0" t="0" r="0" b="5715"/>
          <wp:wrapNone/>
          <wp:docPr id="943411317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3411317" name="Graphic 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932" cy="43379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4C848" w14:textId="77777777" w:rsidR="00590D61" w:rsidRDefault="00590D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9B45E" w14:textId="77777777" w:rsidR="001032C6" w:rsidRDefault="001032C6" w:rsidP="00D46B47">
      <w:r>
        <w:separator/>
      </w:r>
    </w:p>
  </w:footnote>
  <w:footnote w:type="continuationSeparator" w:id="0">
    <w:p w14:paraId="591E505D" w14:textId="77777777" w:rsidR="001032C6" w:rsidRDefault="001032C6" w:rsidP="00D46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0E50A" w14:textId="77777777" w:rsidR="00590D61" w:rsidRDefault="00590D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8601E" w14:textId="77777777" w:rsidR="00D46B47" w:rsidRDefault="006167E1" w:rsidP="006167E1">
    <w:pPr>
      <w:pStyle w:val="Header"/>
      <w:tabs>
        <w:tab w:val="clear" w:pos="4513"/>
        <w:tab w:val="clear" w:pos="9026"/>
        <w:tab w:val="left" w:pos="362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6AA230B3" wp14:editId="61FA6012">
          <wp:simplePos x="0" y="0"/>
          <wp:positionH relativeFrom="column">
            <wp:posOffset>-902677</wp:posOffset>
          </wp:positionH>
          <wp:positionV relativeFrom="page">
            <wp:posOffset>0</wp:posOffset>
          </wp:positionV>
          <wp:extent cx="7540262" cy="1101599"/>
          <wp:effectExtent l="0" t="0" r="0" b="0"/>
          <wp:wrapNone/>
          <wp:docPr id="391749690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1749690" name="Graphic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262" cy="11015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083DE" w14:textId="77777777" w:rsidR="00590D61" w:rsidRDefault="00590D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D0DCE"/>
    <w:multiLevelType w:val="multilevel"/>
    <w:tmpl w:val="99641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EBD7D28"/>
    <w:multiLevelType w:val="multilevel"/>
    <w:tmpl w:val="8EA28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21624724">
    <w:abstractNumId w:val="0"/>
  </w:num>
  <w:num w:numId="2" w16cid:durableId="2018264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B47"/>
    <w:rsid w:val="00041C17"/>
    <w:rsid w:val="00043DE3"/>
    <w:rsid w:val="000C6B72"/>
    <w:rsid w:val="000F41BA"/>
    <w:rsid w:val="001032C6"/>
    <w:rsid w:val="001529F9"/>
    <w:rsid w:val="00184550"/>
    <w:rsid w:val="001B7C75"/>
    <w:rsid w:val="001F63C6"/>
    <w:rsid w:val="00257F45"/>
    <w:rsid w:val="00292148"/>
    <w:rsid w:val="00386080"/>
    <w:rsid w:val="0046240B"/>
    <w:rsid w:val="00521AA7"/>
    <w:rsid w:val="00590D61"/>
    <w:rsid w:val="005B320F"/>
    <w:rsid w:val="005F33FB"/>
    <w:rsid w:val="006167E1"/>
    <w:rsid w:val="0072166B"/>
    <w:rsid w:val="0072437D"/>
    <w:rsid w:val="007D0E79"/>
    <w:rsid w:val="00844EB2"/>
    <w:rsid w:val="009A3F95"/>
    <w:rsid w:val="00A77B74"/>
    <w:rsid w:val="00AC415F"/>
    <w:rsid w:val="00AE00EB"/>
    <w:rsid w:val="00AF6FBC"/>
    <w:rsid w:val="00B80823"/>
    <w:rsid w:val="00C2500E"/>
    <w:rsid w:val="00CC5045"/>
    <w:rsid w:val="00CE1E1E"/>
    <w:rsid w:val="00D46B47"/>
    <w:rsid w:val="00D47C28"/>
    <w:rsid w:val="00D51087"/>
    <w:rsid w:val="00E56261"/>
    <w:rsid w:val="00EE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BE9426"/>
  <w15:chartTrackingRefBased/>
  <w15:docId w15:val="{3F0E5ECC-4335-AD4E-B22F-48364236D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6B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6B47"/>
  </w:style>
  <w:style w:type="paragraph" w:styleId="Footer">
    <w:name w:val="footer"/>
    <w:basedOn w:val="Normal"/>
    <w:link w:val="FooterChar"/>
    <w:uiPriority w:val="99"/>
    <w:unhideWhenUsed/>
    <w:rsid w:val="00D46B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6B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FF852F5-A144-0D46-B94E-FEF1E6E90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Zubak Marijana</cp:lastModifiedBy>
  <cp:revision>1</cp:revision>
  <dcterms:created xsi:type="dcterms:W3CDTF">2024-05-13T08:00:00Z</dcterms:created>
  <dcterms:modified xsi:type="dcterms:W3CDTF">2026-01-20T11:38:00Z</dcterms:modified>
</cp:coreProperties>
</file>